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AD" w:rsidRPr="00B66FAD" w:rsidRDefault="00B66FAD" w:rsidP="00B66FAD">
      <w:pPr>
        <w:jc w:val="right"/>
      </w:pPr>
      <w:r w:rsidRPr="00B66FAD">
        <w:t xml:space="preserve">Czernikowo, dnia 9 września 2019r. </w:t>
      </w:r>
    </w:p>
    <w:p w:rsidR="00B66FAD" w:rsidRDefault="00B66FAD" w:rsidP="00B66FAD">
      <w:pPr>
        <w:jc w:val="center"/>
        <w:rPr>
          <w:b/>
        </w:rPr>
      </w:pPr>
    </w:p>
    <w:p w:rsidR="00E134C1" w:rsidRPr="00B66FAD" w:rsidRDefault="00B66FAD" w:rsidP="00B66FAD">
      <w:pPr>
        <w:jc w:val="center"/>
        <w:rPr>
          <w:b/>
          <w:sz w:val="28"/>
          <w:szCs w:val="28"/>
        </w:rPr>
      </w:pPr>
      <w:r w:rsidRPr="00B66FAD">
        <w:rPr>
          <w:b/>
          <w:sz w:val="28"/>
          <w:szCs w:val="28"/>
        </w:rPr>
        <w:t>Informacja dla wykonawców</w:t>
      </w:r>
    </w:p>
    <w:p w:rsidR="00B66FAD" w:rsidRDefault="00B66FAD"/>
    <w:p w:rsidR="00B66FAD" w:rsidRDefault="00B66FAD"/>
    <w:p w:rsidR="00B66FAD" w:rsidRDefault="00B66FAD"/>
    <w:p w:rsidR="00B66FAD" w:rsidRDefault="00B66FAD">
      <w:r>
        <w:t xml:space="preserve">Zamawiający informuje, że: </w:t>
      </w:r>
    </w:p>
    <w:p w:rsidR="00B66FAD" w:rsidRDefault="00B66FAD">
      <w:proofErr w:type="gramStart"/>
      <w:r>
        <w:t>-  dokonał</w:t>
      </w:r>
      <w:proofErr w:type="gramEnd"/>
      <w:r>
        <w:t xml:space="preserve"> doprecyzowania </w:t>
      </w:r>
      <w:proofErr w:type="spellStart"/>
      <w:r>
        <w:t>SIWZ</w:t>
      </w:r>
      <w:proofErr w:type="spellEnd"/>
      <w:r>
        <w:t xml:space="preserve"> w zakresie </w:t>
      </w:r>
      <w:proofErr w:type="spellStart"/>
      <w:r>
        <w:t>RODO</w:t>
      </w:r>
      <w:proofErr w:type="spellEnd"/>
      <w:r>
        <w:t xml:space="preserve"> i treści umowy; </w:t>
      </w:r>
    </w:p>
    <w:p w:rsidR="00B66FAD" w:rsidRDefault="00B66FAD">
      <w:proofErr w:type="gramStart"/>
      <w:r>
        <w:t>-  skorygował</w:t>
      </w:r>
      <w:proofErr w:type="gramEnd"/>
      <w:r>
        <w:t xml:space="preserve"> formularz JEDZ, obowiązujący formularz jest z datą 09 09 2019</w:t>
      </w:r>
    </w:p>
    <w:p w:rsidR="00B66FAD" w:rsidRDefault="00B66FAD">
      <w:proofErr w:type="gramStart"/>
      <w:r>
        <w:t>-  uzupełnił</w:t>
      </w:r>
      <w:proofErr w:type="gramEnd"/>
      <w:r>
        <w:t xml:space="preserve"> ogłoszenie w zakresie zamówień „uzupełniających”. </w:t>
      </w:r>
    </w:p>
    <w:p w:rsidR="00B66FAD" w:rsidRDefault="00B66FAD"/>
    <w:p w:rsidR="00B66FAD" w:rsidRDefault="00B66FAD"/>
    <w:p w:rsidR="00B66FAD" w:rsidRPr="00B66FAD" w:rsidRDefault="00B66FAD">
      <w:pPr>
        <w:rPr>
          <w:b/>
        </w:rPr>
      </w:pPr>
      <w:r w:rsidRPr="00B66FAD">
        <w:rPr>
          <w:b/>
        </w:rPr>
        <w:t xml:space="preserve">Zamawiający </w:t>
      </w:r>
      <w:bookmarkStart w:id="0" w:name="_GoBack"/>
      <w:bookmarkEnd w:id="0"/>
      <w:r w:rsidRPr="00B66FAD">
        <w:rPr>
          <w:b/>
        </w:rPr>
        <w:t xml:space="preserve">informuje, że termin składania ofert </w:t>
      </w:r>
      <w:r>
        <w:rPr>
          <w:b/>
        </w:rPr>
        <w:t xml:space="preserve">oraz </w:t>
      </w:r>
      <w:r w:rsidRPr="00B66FAD">
        <w:rPr>
          <w:b/>
        </w:rPr>
        <w:t xml:space="preserve">warunki udziału w postępowaniu nie ulegają zmianie. </w:t>
      </w:r>
    </w:p>
    <w:p w:rsidR="00B66FAD" w:rsidRPr="00B66FAD" w:rsidRDefault="00B66FAD">
      <w:pPr>
        <w:rPr>
          <w:b/>
        </w:rPr>
      </w:pPr>
    </w:p>
    <w:sectPr w:rsidR="00B66FAD" w:rsidRPr="00B66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9D" w:rsidRDefault="00136A9D" w:rsidP="00B66FAD">
      <w:r>
        <w:separator/>
      </w:r>
    </w:p>
  </w:endnote>
  <w:endnote w:type="continuationSeparator" w:id="0">
    <w:p w:rsidR="00136A9D" w:rsidRDefault="00136A9D" w:rsidP="00B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9D" w:rsidRDefault="00136A9D" w:rsidP="00B66FAD">
      <w:r>
        <w:separator/>
      </w:r>
    </w:p>
  </w:footnote>
  <w:footnote w:type="continuationSeparator" w:id="0">
    <w:p w:rsidR="00136A9D" w:rsidRDefault="00136A9D" w:rsidP="00B6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AD" w:rsidRPr="007309DC" w:rsidRDefault="00B66FAD" w:rsidP="00B66FAD">
    <w:pPr>
      <w:pBdr>
        <w:bottom w:val="single" w:sz="4" w:space="1" w:color="auto"/>
      </w:pBdr>
      <w:autoSpaceDE w:val="0"/>
      <w:rPr>
        <w:rFonts w:asciiTheme="minorHAnsi" w:hAnsiTheme="minorHAnsi" w:cstheme="minorHAnsi"/>
        <w:b/>
        <w:bCs/>
        <w:iCs/>
        <w:sz w:val="16"/>
        <w:szCs w:val="16"/>
      </w:rPr>
    </w:pPr>
    <w:r w:rsidRPr="007309DC">
      <w:rPr>
        <w:rFonts w:asciiTheme="minorHAnsi" w:hAnsiTheme="minorHAnsi" w:cstheme="minorHAnsi"/>
        <w:b/>
        <w:bCs/>
        <w:iCs/>
        <w:sz w:val="16"/>
        <w:szCs w:val="16"/>
      </w:rPr>
      <w:t>Zamawiający: Gmina Czernikowo</w:t>
    </w:r>
  </w:p>
  <w:p w:rsidR="00B66FAD" w:rsidRPr="007309DC" w:rsidRDefault="00B66FAD" w:rsidP="00B66FAD">
    <w:pPr>
      <w:pBdr>
        <w:bottom w:val="single" w:sz="4" w:space="1" w:color="auto"/>
      </w:pBdr>
      <w:autoSpaceDE w:val="0"/>
      <w:rPr>
        <w:rFonts w:asciiTheme="minorHAnsi" w:hAnsiTheme="minorHAnsi" w:cstheme="minorHAnsi"/>
        <w:b/>
        <w:bCs/>
        <w:iCs/>
        <w:sz w:val="16"/>
        <w:szCs w:val="16"/>
      </w:rPr>
    </w:pPr>
    <w:r w:rsidRPr="007309DC">
      <w:rPr>
        <w:rFonts w:asciiTheme="minorHAnsi" w:hAnsiTheme="minorHAnsi" w:cstheme="minorHAnsi"/>
        <w:b/>
        <w:bCs/>
        <w:iCs/>
        <w:sz w:val="16"/>
        <w:szCs w:val="16"/>
      </w:rPr>
      <w:t xml:space="preserve">Znak sprawy </w:t>
    </w:r>
    <w:r w:rsidRPr="007309DC">
      <w:rPr>
        <w:b/>
        <w:bCs/>
      </w:rPr>
      <w:t>IWP.271.1.10.2019</w:t>
    </w:r>
  </w:p>
  <w:p w:rsidR="00B66FAD" w:rsidRPr="007309DC" w:rsidRDefault="00B66FAD" w:rsidP="00B66FAD">
    <w:pPr>
      <w:pStyle w:val="Styl"/>
      <w:pBdr>
        <w:bottom w:val="single" w:sz="4" w:space="1" w:color="auto"/>
      </w:pBdr>
      <w:spacing w:before="120" w:line="300" w:lineRule="atLeast"/>
      <w:jc w:val="both"/>
      <w:rPr>
        <w:i/>
        <w:sz w:val="16"/>
        <w:szCs w:val="16"/>
      </w:rPr>
    </w:pPr>
    <w:r w:rsidRPr="007309DC">
      <w:rPr>
        <w:i/>
        <w:sz w:val="16"/>
        <w:szCs w:val="16"/>
      </w:rPr>
      <w:t xml:space="preserve">Odbiór i zagospodarowanie odpadów komunalnych z nieruchomości zamieszkałych położonych na terenie gminy Czernikowo oraz wyposażenie, odbieranie i zagospodarowanie odpadów z PSZOK w Jackowie </w:t>
    </w:r>
  </w:p>
  <w:p w:rsidR="00B66FAD" w:rsidRPr="007309DC" w:rsidRDefault="00B66FAD" w:rsidP="00B66FAD">
    <w:pPr>
      <w:pStyle w:val="Nagwek"/>
    </w:pPr>
  </w:p>
  <w:p w:rsidR="00B66FAD" w:rsidRDefault="00B66F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AD"/>
    <w:rsid w:val="00136A9D"/>
    <w:rsid w:val="00B66FAD"/>
    <w:rsid w:val="00E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FAD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B66F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66FA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">
    <w:name w:val="Styl"/>
    <w:rsid w:val="00B6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F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FAD"/>
    <w:rPr>
      <w:rFonts w:ascii="Calibri" w:eastAsia="Times New Roman" w:hAnsi="Calibri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FAD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B66F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66FA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">
    <w:name w:val="Styl"/>
    <w:rsid w:val="00B6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F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FAD"/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2019-09-09T10:07:00Z</dcterms:created>
  <dcterms:modified xsi:type="dcterms:W3CDTF">2019-09-09T10:14:00Z</dcterms:modified>
</cp:coreProperties>
</file>