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E34A" w14:textId="6D69C7DF" w:rsidR="00F7137E" w:rsidRPr="00FF73AB" w:rsidRDefault="00F7137E" w:rsidP="00F7137E">
      <w:pPr>
        <w:spacing w:beforeLines="0" w:before="0" w:afterLines="0" w:after="0" w:line="240" w:lineRule="auto"/>
        <w:ind w:left="4956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3AB">
        <w:t xml:space="preserve">Załącznik nr </w:t>
      </w:r>
      <w:r>
        <w:t>2</w:t>
      </w:r>
    </w:p>
    <w:p w14:paraId="04BA86AC" w14:textId="1326D2F2" w:rsidR="00F7137E" w:rsidRPr="00FF73AB" w:rsidRDefault="00F7137E" w:rsidP="00F7137E">
      <w:pPr>
        <w:spacing w:beforeLines="0" w:before="0" w:afterLines="0" w:after="0" w:line="240" w:lineRule="auto"/>
        <w:ind w:left="4956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3AB">
        <w:t xml:space="preserve">do Zarządzenia nr </w:t>
      </w:r>
      <w:r w:rsidR="00763407">
        <w:t>105</w:t>
      </w:r>
      <w:r w:rsidRPr="00FF73AB">
        <w:t>/2021</w:t>
      </w:r>
    </w:p>
    <w:p w14:paraId="02CD2079" w14:textId="77777777" w:rsidR="00F7137E" w:rsidRDefault="00F7137E" w:rsidP="00F7137E">
      <w:pPr>
        <w:spacing w:beforeLines="0" w:before="0" w:afterLines="0" w:after="0" w:line="240" w:lineRule="auto"/>
        <w:ind w:left="4956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3AB">
        <w:t>Wójta Gminy Czernikowo</w:t>
      </w:r>
    </w:p>
    <w:p w14:paraId="25DA2FA8" w14:textId="5B345B1A" w:rsidR="00FF73AB" w:rsidRPr="00F7137E" w:rsidRDefault="00F7137E" w:rsidP="00F7137E">
      <w:pPr>
        <w:spacing w:beforeLines="0" w:before="0" w:afterLines="0" w:after="0" w:line="240" w:lineRule="auto"/>
        <w:ind w:left="4956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3AB">
        <w:t xml:space="preserve">z dnia </w:t>
      </w:r>
      <w:r w:rsidR="00763407">
        <w:t xml:space="preserve">21 </w:t>
      </w:r>
      <w:r w:rsidRPr="00FF73AB">
        <w:t>grudnia 2021 roku.</w:t>
      </w:r>
    </w:p>
    <w:p w14:paraId="20EE6100" w14:textId="77777777" w:rsidR="00E81B62" w:rsidRPr="00E330A0" w:rsidRDefault="00E81B62" w:rsidP="00E81B62">
      <w:pPr>
        <w:spacing w:beforeLines="100" w:before="240" w:after="96"/>
        <w:rPr>
          <w:rFonts w:ascii="Times New Roman" w:hAnsi="Times New Roman" w:cs="Times New Roman"/>
          <w:b/>
          <w:i/>
          <w:u w:val="single"/>
        </w:rPr>
      </w:pPr>
      <w:r w:rsidRPr="00E330A0">
        <w:rPr>
          <w:rFonts w:ascii="Times New Roman" w:hAnsi="Times New Roman" w:cs="Times New Roman"/>
          <w:b/>
        </w:rPr>
        <w:t xml:space="preserve">FORMULARZ ZGŁASZANIA UWAG DO PROJEKTU </w:t>
      </w:r>
      <w:bookmarkStart w:id="0" w:name="_Hlk78200500"/>
      <w:r w:rsidRPr="00E330A0">
        <w:rPr>
          <w:rFonts w:ascii="Times New Roman" w:hAnsi="Times New Roman" w:cs="Times New Roman"/>
          <w:b/>
          <w:iCs/>
        </w:rPr>
        <w:t xml:space="preserve">STRATEGII ROZWOJU </w:t>
      </w:r>
      <w:bookmarkEnd w:id="0"/>
      <w:r w:rsidRPr="00E330A0">
        <w:rPr>
          <w:rFonts w:ascii="Times New Roman" w:hAnsi="Times New Roman" w:cs="Times New Roman"/>
          <w:b/>
          <w:iCs/>
        </w:rPr>
        <w:t>GMINY CZERNIKOWO NA LATA 2022-2030</w:t>
      </w:r>
    </w:p>
    <w:p w14:paraId="740BF006" w14:textId="77777777" w:rsidR="00E81B62" w:rsidRPr="00E330A0" w:rsidRDefault="00E81B62" w:rsidP="00E81B62">
      <w:pPr>
        <w:spacing w:beforeLines="100" w:before="240" w:after="96"/>
        <w:jc w:val="both"/>
        <w:rPr>
          <w:rFonts w:ascii="Times New Roman" w:hAnsi="Times New Roman" w:cs="Times New Roman"/>
        </w:rPr>
      </w:pPr>
      <w:r w:rsidRPr="00E330A0">
        <w:rPr>
          <w:rFonts w:ascii="Times New Roman" w:hAnsi="Times New Roman" w:cs="Times New Roman"/>
        </w:rPr>
        <w:t xml:space="preserve">Uwagi/propozycje w ramach konsultacji społecznych będą przyjmowane wyłącznie na niniejszym formularzu lub na jego wersji elektronicznej, </w:t>
      </w:r>
      <w:r w:rsidRPr="00E330A0">
        <w:rPr>
          <w:rFonts w:ascii="Times New Roman" w:hAnsi="Times New Roman" w:cs="Times New Roman"/>
          <w:u w:val="single"/>
        </w:rPr>
        <w:t>opatrzonej podpisem</w:t>
      </w:r>
      <w:r w:rsidRPr="00E330A0">
        <w:rPr>
          <w:rFonts w:ascii="Times New Roman" w:hAnsi="Times New Roman" w:cs="Times New Roman"/>
        </w:rPr>
        <w:t xml:space="preserve">. Uwagi zgłoszone w ramach konsultacji społecznych w inny sposób niż wskazany powyżej zostaną automatycznie wyłączone z procesu ich rozpatrywania. </w:t>
      </w:r>
    </w:p>
    <w:p w14:paraId="09040AC6" w14:textId="16AAC0BA" w:rsidR="00E81B62" w:rsidRPr="00E330A0" w:rsidRDefault="00E81B62" w:rsidP="00E81B62">
      <w:pPr>
        <w:spacing w:before="96" w:after="96"/>
        <w:jc w:val="both"/>
        <w:rPr>
          <w:rFonts w:ascii="Times New Roman" w:hAnsi="Times New Roman" w:cs="Times New Roman"/>
        </w:rPr>
      </w:pPr>
      <w:r w:rsidRPr="00E330A0">
        <w:rPr>
          <w:rFonts w:ascii="Times New Roman" w:hAnsi="Times New Roman" w:cs="Times New Roman"/>
        </w:rPr>
        <w:t xml:space="preserve">Wypełniony formularz prosimy przesłać/ przekazać </w:t>
      </w:r>
      <w:r w:rsidRPr="00E330A0">
        <w:rPr>
          <w:rFonts w:ascii="Times New Roman" w:hAnsi="Times New Roman" w:cs="Times New Roman"/>
          <w:b/>
          <w:bCs/>
        </w:rPr>
        <w:t>do dnia 7.02.2022</w:t>
      </w:r>
      <w:r w:rsidR="00DC646C">
        <w:rPr>
          <w:rFonts w:ascii="Times New Roman" w:hAnsi="Times New Roman" w:cs="Times New Roman"/>
          <w:b/>
          <w:bCs/>
        </w:rPr>
        <w:t xml:space="preserve"> roku.</w:t>
      </w:r>
    </w:p>
    <w:p w14:paraId="7B1DF351" w14:textId="77777777" w:rsidR="00E81B62" w:rsidRPr="00E330A0" w:rsidRDefault="00E81B62" w:rsidP="00E81B62">
      <w:pPr>
        <w:pStyle w:val="Akapitzlist"/>
        <w:numPr>
          <w:ilvl w:val="0"/>
          <w:numId w:val="2"/>
        </w:numPr>
        <w:spacing w:before="96" w:after="96"/>
        <w:jc w:val="both"/>
        <w:rPr>
          <w:rFonts w:ascii="Times New Roman" w:hAnsi="Times New Roman" w:cs="Times New Roman"/>
        </w:rPr>
      </w:pPr>
      <w:r w:rsidRPr="00E330A0">
        <w:rPr>
          <w:rFonts w:ascii="Times New Roman" w:hAnsi="Times New Roman" w:cs="Times New Roman"/>
        </w:rPr>
        <w:t>na adres: Urząd Gminy Czernikowo, ul. Słowackiego 12, 87- 640 Czernikowo, lub</w:t>
      </w:r>
    </w:p>
    <w:p w14:paraId="470C5CC4" w14:textId="77777777" w:rsidR="00E81B62" w:rsidRPr="00E330A0" w:rsidRDefault="00E81B62" w:rsidP="00E81B62">
      <w:pPr>
        <w:pStyle w:val="Akapitzlist"/>
        <w:numPr>
          <w:ilvl w:val="0"/>
          <w:numId w:val="2"/>
        </w:numPr>
        <w:spacing w:before="96" w:after="96"/>
        <w:jc w:val="both"/>
        <w:rPr>
          <w:rFonts w:ascii="Times New Roman" w:hAnsi="Times New Roman" w:cs="Times New Roman"/>
        </w:rPr>
      </w:pPr>
      <w:r w:rsidRPr="00E330A0">
        <w:rPr>
          <w:rFonts w:ascii="Times New Roman" w:hAnsi="Times New Roman" w:cs="Times New Roman"/>
        </w:rPr>
        <w:t>złożyć osobiście w ww. Urzędzie, lub</w:t>
      </w:r>
    </w:p>
    <w:p w14:paraId="404FAC3C" w14:textId="77777777" w:rsidR="00E81B62" w:rsidRPr="00E330A0" w:rsidRDefault="00E81B62" w:rsidP="00E81B62">
      <w:pPr>
        <w:pStyle w:val="Akapitzlist"/>
        <w:numPr>
          <w:ilvl w:val="0"/>
          <w:numId w:val="1"/>
        </w:numPr>
        <w:spacing w:beforeLines="0" w:before="0" w:afterLines="0" w:after="240"/>
        <w:jc w:val="both"/>
        <w:rPr>
          <w:rFonts w:ascii="Times New Roman" w:hAnsi="Times New Roman" w:cs="Times New Roman"/>
        </w:rPr>
      </w:pPr>
      <w:r w:rsidRPr="00E330A0">
        <w:rPr>
          <w:rFonts w:ascii="Times New Roman" w:hAnsi="Times New Roman" w:cs="Times New Roman"/>
        </w:rPr>
        <w:t xml:space="preserve">przesłać zeskanowany dokument za pośrednictwem poczty elektronicznej na adres e-mail: </w:t>
      </w:r>
      <w:hyperlink r:id="rId7" w:history="1">
        <w:r w:rsidRPr="00E330A0">
          <w:rPr>
            <w:rStyle w:val="Hipercze"/>
            <w:rFonts w:ascii="Times New Roman" w:hAnsi="Times New Roman" w:cs="Times New Roman"/>
          </w:rPr>
          <w:t>p.pujer@czernikowo.pl</w:t>
        </w:r>
      </w:hyperlink>
      <w:r w:rsidRPr="00E330A0">
        <w:rPr>
          <w:rFonts w:ascii="Times New Roman" w:hAnsi="Times New Roman" w:cs="Times New Roman"/>
        </w:rPr>
        <w:t xml:space="preserve"> lub </w:t>
      </w:r>
      <w:hyperlink r:id="rId8" w:history="1">
        <w:r w:rsidRPr="00E330A0">
          <w:rPr>
            <w:rStyle w:val="Hipercze"/>
            <w:rFonts w:ascii="Times New Roman" w:hAnsi="Times New Roman" w:cs="Times New Roman"/>
          </w:rPr>
          <w:t>m.jagielska@czernikowo.pl</w:t>
        </w:r>
      </w:hyperlink>
      <w:r w:rsidRPr="00E330A0">
        <w:rPr>
          <w:rFonts w:ascii="Times New Roman" w:hAnsi="Times New Roman" w:cs="Times New Roman"/>
        </w:rPr>
        <w:t xml:space="preserve">, wpisując w tytule e-maila „Konsultacje społeczne – Strategia Rozwoju Czernikowo” bądź też poprzez system </w:t>
      </w:r>
      <w:proofErr w:type="spellStart"/>
      <w:r w:rsidRPr="00E330A0">
        <w:rPr>
          <w:rFonts w:ascii="Times New Roman" w:hAnsi="Times New Roman" w:cs="Times New Roman"/>
        </w:rPr>
        <w:t>ePUAP</w:t>
      </w:r>
      <w:proofErr w:type="spellEnd"/>
      <w:r w:rsidRPr="00E330A0">
        <w:rPr>
          <w:rFonts w:ascii="Times New Roman" w:hAnsi="Times New Roman" w:cs="Times New Roman"/>
        </w:rPr>
        <w:t>, na adres skrytki Urzędu Gminy Czernikowo /</w:t>
      </w:r>
      <w:proofErr w:type="spellStart"/>
      <w:r w:rsidRPr="00E330A0">
        <w:rPr>
          <w:rFonts w:ascii="Times New Roman" w:hAnsi="Times New Roman" w:cs="Times New Roman"/>
        </w:rPr>
        <w:t>UGCzernikowo</w:t>
      </w:r>
      <w:proofErr w:type="spellEnd"/>
      <w:r w:rsidRPr="00E330A0">
        <w:rPr>
          <w:rFonts w:ascii="Times New Roman" w:hAnsi="Times New Roman" w:cs="Times New Roman"/>
        </w:rPr>
        <w:t>/</w:t>
      </w:r>
      <w:proofErr w:type="spellStart"/>
      <w:r w:rsidRPr="00E330A0">
        <w:rPr>
          <w:rFonts w:ascii="Times New Roman" w:hAnsi="Times New Roman" w:cs="Times New Roman"/>
        </w:rPr>
        <w:t>SkrytkaESP</w:t>
      </w:r>
      <w:proofErr w:type="spellEnd"/>
      <w:r w:rsidRPr="00E330A0">
        <w:rPr>
          <w:rFonts w:ascii="Times New Roman" w:hAnsi="Times New Roman" w:cs="Times New Roman"/>
        </w:rPr>
        <w:t>.</w:t>
      </w:r>
    </w:p>
    <w:tbl>
      <w:tblPr>
        <w:tblW w:w="5000" w:type="pct"/>
        <w:jc w:val="center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7782"/>
        <w:gridCol w:w="6190"/>
      </w:tblGrid>
      <w:tr w:rsidR="00E81B62" w:rsidRPr="00E60DB6" w14:paraId="195B2049" w14:textId="77777777" w:rsidTr="00823D8B">
        <w:trPr>
          <w:trHeight w:val="267"/>
          <w:jc w:val="center"/>
        </w:trPr>
        <w:tc>
          <w:tcPr>
            <w:tcW w:w="2785" w:type="pct"/>
            <w:shd w:val="clear" w:color="auto" w:fill="E7E6E6" w:themeFill="background2"/>
            <w:vAlign w:val="center"/>
          </w:tcPr>
          <w:p w14:paraId="4B8F5C41" w14:textId="77777777" w:rsidR="00E81B62" w:rsidRPr="00E330A0" w:rsidRDefault="00E81B62" w:rsidP="00823D8B">
            <w:pPr>
              <w:spacing w:before="96" w:after="9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nazwisko/podmiot zgłaszający propozycję (w przypadku organizacji/instytucji)</w:t>
            </w:r>
          </w:p>
        </w:tc>
        <w:tc>
          <w:tcPr>
            <w:tcW w:w="2215" w:type="pct"/>
            <w:shd w:val="clear" w:color="auto" w:fill="E7E6E6" w:themeFill="background2"/>
            <w:vAlign w:val="center"/>
          </w:tcPr>
          <w:p w14:paraId="55D2F703" w14:textId="77777777" w:rsidR="00E81B62" w:rsidRPr="00E330A0" w:rsidRDefault="00E81B62" w:rsidP="00823D8B">
            <w:pPr>
              <w:spacing w:before="96" w:after="9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0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poczty elektronicznej</w:t>
            </w:r>
          </w:p>
        </w:tc>
      </w:tr>
      <w:tr w:rsidR="00E81B62" w:rsidRPr="00E60DB6" w14:paraId="54322526" w14:textId="77777777" w:rsidTr="00823D8B">
        <w:trPr>
          <w:trHeight w:val="551"/>
          <w:jc w:val="center"/>
        </w:trPr>
        <w:tc>
          <w:tcPr>
            <w:tcW w:w="2785" w:type="pct"/>
            <w:shd w:val="clear" w:color="auto" w:fill="auto"/>
            <w:vAlign w:val="center"/>
          </w:tcPr>
          <w:p w14:paraId="57F23D1A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2215" w:type="pct"/>
            <w:shd w:val="clear" w:color="auto" w:fill="auto"/>
            <w:vAlign w:val="center"/>
          </w:tcPr>
          <w:p w14:paraId="031EEB36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</w:tr>
    </w:tbl>
    <w:p w14:paraId="22C7F4EE" w14:textId="77777777" w:rsidR="00E81B62" w:rsidRPr="004F5EE7" w:rsidRDefault="00E81B62" w:rsidP="00E81B62">
      <w:pPr>
        <w:spacing w:beforeLines="0" w:before="0" w:afterLines="0" w:after="0"/>
        <w:jc w:val="both"/>
        <w:rPr>
          <w:bCs/>
          <w:iCs/>
          <w:sz w:val="20"/>
          <w:szCs w:val="20"/>
        </w:rPr>
      </w:pPr>
    </w:p>
    <w:tbl>
      <w:tblPr>
        <w:tblStyle w:val="Tabela-Siatka"/>
        <w:tblW w:w="5000" w:type="pct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3"/>
        <w:gridCol w:w="3370"/>
        <w:gridCol w:w="3102"/>
        <w:gridCol w:w="4007"/>
        <w:gridCol w:w="2780"/>
      </w:tblGrid>
      <w:tr w:rsidR="00E81B62" w:rsidRPr="00E60DB6" w14:paraId="1CEF00EF" w14:textId="77777777" w:rsidTr="00823D8B">
        <w:tc>
          <w:tcPr>
            <w:tcW w:w="255" w:type="pct"/>
            <w:shd w:val="clear" w:color="auto" w:fill="E7E6E6" w:themeFill="background2"/>
            <w:vAlign w:val="center"/>
          </w:tcPr>
          <w:p w14:paraId="6C0C1BEF" w14:textId="77777777" w:rsidR="00E81B62" w:rsidRPr="00E330A0" w:rsidRDefault="00E81B62" w:rsidP="00823D8B">
            <w:pPr>
              <w:spacing w:before="96" w:after="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0A0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</w:p>
        </w:tc>
        <w:tc>
          <w:tcPr>
            <w:tcW w:w="1206" w:type="pct"/>
            <w:shd w:val="clear" w:color="auto" w:fill="E7E6E6" w:themeFill="background2"/>
            <w:vAlign w:val="center"/>
          </w:tcPr>
          <w:p w14:paraId="279898FC" w14:textId="77777777" w:rsidR="00E81B62" w:rsidRPr="00E330A0" w:rsidRDefault="00E81B62" w:rsidP="00823D8B">
            <w:pPr>
              <w:spacing w:before="96" w:after="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0A0">
              <w:rPr>
                <w:rFonts w:ascii="Times New Roman" w:hAnsi="Times New Roman" w:cs="Times New Roman"/>
                <w:b/>
                <w:sz w:val="18"/>
                <w:szCs w:val="18"/>
              </w:rPr>
              <w:t>Część dokumentu do którego odnosi się uwaga (rozdział/punkt/strona)</w:t>
            </w:r>
          </w:p>
        </w:tc>
        <w:tc>
          <w:tcPr>
            <w:tcW w:w="1110" w:type="pct"/>
            <w:shd w:val="clear" w:color="auto" w:fill="E7E6E6" w:themeFill="background2"/>
            <w:vAlign w:val="center"/>
          </w:tcPr>
          <w:p w14:paraId="2431CA73" w14:textId="77777777" w:rsidR="00E81B62" w:rsidRPr="00E330A0" w:rsidRDefault="00E81B62" w:rsidP="00823D8B">
            <w:pPr>
              <w:spacing w:before="96" w:after="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0A0">
              <w:rPr>
                <w:rFonts w:ascii="Times New Roman" w:hAnsi="Times New Roman" w:cs="Times New Roman"/>
                <w:b/>
                <w:sz w:val="18"/>
                <w:szCs w:val="18"/>
              </w:rPr>
              <w:t>Dotychczasowy zapis</w:t>
            </w:r>
          </w:p>
        </w:tc>
        <w:tc>
          <w:tcPr>
            <w:tcW w:w="1434" w:type="pct"/>
            <w:shd w:val="clear" w:color="auto" w:fill="E7E6E6" w:themeFill="background2"/>
            <w:vAlign w:val="center"/>
          </w:tcPr>
          <w:p w14:paraId="25305B85" w14:textId="77777777" w:rsidR="00E81B62" w:rsidRPr="00E330A0" w:rsidRDefault="00E81B62" w:rsidP="00823D8B">
            <w:pPr>
              <w:spacing w:before="96" w:after="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0A0">
              <w:rPr>
                <w:rFonts w:ascii="Times New Roman" w:hAnsi="Times New Roman" w:cs="Times New Roman"/>
                <w:b/>
                <w:sz w:val="18"/>
                <w:szCs w:val="18"/>
              </w:rPr>
              <w:t>Proponowany zmieniony zapis</w:t>
            </w:r>
          </w:p>
        </w:tc>
        <w:tc>
          <w:tcPr>
            <w:tcW w:w="995" w:type="pct"/>
            <w:shd w:val="clear" w:color="auto" w:fill="E7E6E6" w:themeFill="background2"/>
            <w:vAlign w:val="center"/>
          </w:tcPr>
          <w:p w14:paraId="4B33CA91" w14:textId="77777777" w:rsidR="00E81B62" w:rsidRPr="00E330A0" w:rsidRDefault="00E81B62" w:rsidP="00823D8B">
            <w:pPr>
              <w:spacing w:before="96" w:after="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0A0">
              <w:rPr>
                <w:rFonts w:ascii="Times New Roman" w:hAnsi="Times New Roman" w:cs="Times New Roman"/>
                <w:b/>
                <w:sz w:val="18"/>
                <w:szCs w:val="18"/>
              </w:rPr>
              <w:t>Uzasadnienie uwagi</w:t>
            </w:r>
          </w:p>
        </w:tc>
      </w:tr>
      <w:tr w:rsidR="00E81B62" w:rsidRPr="00E60DB6" w14:paraId="0B7B696B" w14:textId="77777777" w:rsidTr="00823D8B">
        <w:tc>
          <w:tcPr>
            <w:tcW w:w="255" w:type="pct"/>
          </w:tcPr>
          <w:p w14:paraId="180385A7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  <w:r w:rsidRPr="00E60DB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40AAB85D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1206" w:type="pct"/>
          </w:tcPr>
          <w:p w14:paraId="04DD7135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1110" w:type="pct"/>
          </w:tcPr>
          <w:p w14:paraId="3E4CB0AE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1434" w:type="pct"/>
          </w:tcPr>
          <w:p w14:paraId="1F22E66B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995" w:type="pct"/>
          </w:tcPr>
          <w:p w14:paraId="18EE5D3B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</w:tr>
      <w:tr w:rsidR="00E81B62" w:rsidRPr="00E60DB6" w14:paraId="688DC1EF" w14:textId="77777777" w:rsidTr="00823D8B">
        <w:tc>
          <w:tcPr>
            <w:tcW w:w="255" w:type="pct"/>
          </w:tcPr>
          <w:p w14:paraId="1887DE34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  <w:r w:rsidRPr="00E60DB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14:paraId="2F642A70" w14:textId="7C96348A" w:rsidR="00E81B62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  <w:p w14:paraId="296A7F15" w14:textId="77777777" w:rsidR="00CB6845" w:rsidRPr="00E60DB6" w:rsidRDefault="00CB6845" w:rsidP="00823D8B">
            <w:pPr>
              <w:spacing w:before="96" w:after="96"/>
              <w:rPr>
                <w:sz w:val="18"/>
                <w:szCs w:val="18"/>
              </w:rPr>
            </w:pPr>
          </w:p>
          <w:p w14:paraId="540C9BAF" w14:textId="77777777" w:rsidR="00E81B62" w:rsidRDefault="00F7137E" w:rsidP="00823D8B">
            <w:pPr>
              <w:spacing w:before="96" w:after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  <w:p w14:paraId="30BCD159" w14:textId="611DECA7" w:rsidR="00F7137E" w:rsidRPr="00E60DB6" w:rsidRDefault="00F7137E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1206" w:type="pct"/>
          </w:tcPr>
          <w:p w14:paraId="23D9EA7C" w14:textId="77777777" w:rsidR="00E81B62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  <w:p w14:paraId="56B801D2" w14:textId="40D76F69" w:rsidR="00F7137E" w:rsidRPr="00E60DB6" w:rsidRDefault="00F7137E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1110" w:type="pct"/>
          </w:tcPr>
          <w:p w14:paraId="6C2AC1DC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1434" w:type="pct"/>
          </w:tcPr>
          <w:p w14:paraId="3F5BF654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995" w:type="pct"/>
          </w:tcPr>
          <w:p w14:paraId="4605D373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</w:tr>
      <w:tr w:rsidR="00E81B62" w:rsidRPr="00E60DB6" w14:paraId="02088889" w14:textId="77777777" w:rsidTr="00823D8B">
        <w:tc>
          <w:tcPr>
            <w:tcW w:w="255" w:type="pct"/>
          </w:tcPr>
          <w:p w14:paraId="300A623D" w14:textId="77777777" w:rsidR="00E81B62" w:rsidRDefault="00E81B62" w:rsidP="00823D8B">
            <w:pPr>
              <w:spacing w:before="96" w:after="96"/>
              <w:rPr>
                <w:sz w:val="18"/>
                <w:szCs w:val="18"/>
              </w:rPr>
            </w:pPr>
            <w:r w:rsidRPr="00E60DB6">
              <w:rPr>
                <w:sz w:val="18"/>
                <w:szCs w:val="18"/>
              </w:rPr>
              <w:t>….</w:t>
            </w:r>
          </w:p>
          <w:p w14:paraId="2155E1E4" w14:textId="759A004C" w:rsidR="00CB6845" w:rsidRPr="00E60DB6" w:rsidRDefault="00CB6845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1206" w:type="pct"/>
          </w:tcPr>
          <w:p w14:paraId="76C7A92A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1110" w:type="pct"/>
          </w:tcPr>
          <w:p w14:paraId="64B19915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1434" w:type="pct"/>
          </w:tcPr>
          <w:p w14:paraId="0C4A98F8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995" w:type="pct"/>
          </w:tcPr>
          <w:p w14:paraId="24DB0982" w14:textId="77777777" w:rsidR="00E81B62" w:rsidRPr="00E60DB6" w:rsidRDefault="00E81B62" w:rsidP="00823D8B">
            <w:pPr>
              <w:spacing w:before="96" w:after="96"/>
              <w:rPr>
                <w:sz w:val="18"/>
                <w:szCs w:val="18"/>
              </w:rPr>
            </w:pPr>
          </w:p>
        </w:tc>
      </w:tr>
    </w:tbl>
    <w:p w14:paraId="1C6AAE1D" w14:textId="77777777" w:rsidR="00E81B62" w:rsidRDefault="00E81B62" w:rsidP="00E81B62">
      <w:pPr>
        <w:spacing w:before="96" w:after="96"/>
        <w:jc w:val="both"/>
        <w:sectPr w:rsidR="00E81B62" w:rsidSect="00136F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A646CF" w14:textId="77777777" w:rsidR="00E81B62" w:rsidRPr="00E330A0" w:rsidRDefault="00E81B62" w:rsidP="00E81B62">
      <w:pPr>
        <w:spacing w:before="96" w:after="96"/>
        <w:jc w:val="both"/>
        <w:rPr>
          <w:rFonts w:ascii="Times New Roman" w:hAnsi="Times New Roman" w:cs="Times New Roman"/>
          <w:b/>
          <w:bCs/>
        </w:rPr>
      </w:pPr>
      <w:r w:rsidRPr="00E330A0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5CF74D7D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Klauzula informacyjna dla osób/instytucji zgłaszających się do udziału w konsultacjach do projektu ,,Strategii Rozwoju Gminy Czernikowo na lata 2022-2030”</w:t>
      </w:r>
    </w:p>
    <w:p w14:paraId="16648988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1) Administratorem danych osobowych jest Gmina Czernikowo, z siedzibą Urząd Gminy Czernikowo, ul. Słowackiego 12; 87-640 Czernikowo, nr tel.: 54 287 50 01, adres e-mail: info@czernikowo.pl</w:t>
      </w:r>
    </w:p>
    <w:p w14:paraId="29FCE712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2) Dane kontaktowe do Inspektora Ochrony Danych to e-mail: info@czernikowo.pl</w:t>
      </w:r>
    </w:p>
    <w:p w14:paraId="66396E03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3) Państwa dane osobowe w postaci imienia, nazwiska lub nazwy organizacji/instytucji oraz adresu będą przetwarzane w celu opracowania ,,Strategii Rozwoju Gminy Czernikowo na lata 2022-2030” i instrumentów służących realizacji jego opracowania, a także uspołecznienia całego procesu. Dane będą również przetwarzane w celu weryfikacji osób/instytucji zgłaszających się do konsultacji.</w:t>
      </w:r>
    </w:p>
    <w:p w14:paraId="443E4613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4) Podstawą prawną przetwarzania art. 6 ust. 3 Ustawy z dnia 6 grudnia 2006 r. o zasadach prowadzenia polityki rozwoju, w związku z art. 10e ustawy z dnia 8 marca 1990 r. o samorządzie gminnym, zgodnie z art. 6 ust. 1 lit. c RODO (Rozporządzenie Parlamentu Europejskiego i Rady UE z dnia 27 kwietnia 2016 r. w sprawie ochrony osób fizycznych w związku z przetwarzaniem danych osobowych i w sprawie swobodnego przepływu takich danych oraz uchylenia dyrektywy 95/46/WE).</w:t>
      </w:r>
    </w:p>
    <w:p w14:paraId="241330B4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5) Podanie danych jest konieczne do realizacji zadań związanych ze zgłoszeniem się do udziału w konsultacjach do projektu ,,Strategii Rozwoju Gminy Czernikowo na lata 2022-2030”. Konsekwencją niepodania danych osobowych będzie brak możliwości udziału w procesie konsultacji projektu.</w:t>
      </w:r>
    </w:p>
    <w:p w14:paraId="0F402F27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6) Podanie danych innych niż określone w punkcie 3, jest całkowicie dobrowolne i odbywa się na podstawie zgody osoby fizycznej (art.6 ust. 1 lit. a RODO).</w:t>
      </w:r>
    </w:p>
    <w:p w14:paraId="2C5DA2C4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7) Dane mogą zostać udostępnione podmiotom wykonującym zadania w interesie publicznym lub działającym na zlecenie organów władzy publicznej, w zakresie i w celach, które wynikają z przepisów prawa; lub udostępnione podmiotom wykonującym usługi na rzecz Urzędu Gminy wyłącznie w zakresie tej usługi zgodnie z zawartą umową.</w:t>
      </w:r>
    </w:p>
    <w:p w14:paraId="1F3A0A81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8) Dane nie będę przekazywane do Państw spoza Europejskiego Obszaru Gospodarczego.</w:t>
      </w:r>
    </w:p>
    <w:p w14:paraId="10B1AD6A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9) Dane będą przechowywane nie dłużej niż jest to konieczne z uwagi na obowiązujące przepisy prawa, lub do momentu rozstrzygnięcia ewentualnych roszczeń, zgodnie z okresami retencji dokumentów obowiązującymi w Urzędzie Gminy Czernikowo.</w:t>
      </w:r>
    </w:p>
    <w:p w14:paraId="0B5677FA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10) Dane nie będą przetwarzane w sposób zautomatyzowany.</w:t>
      </w:r>
    </w:p>
    <w:p w14:paraId="0F457BB4" w14:textId="77777777" w:rsidR="00E81B62" w:rsidRPr="00E330A0" w:rsidRDefault="00E81B62" w:rsidP="00E81B62">
      <w:pPr>
        <w:pStyle w:val="Normalny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E330A0">
        <w:rPr>
          <w:color w:val="000000"/>
          <w:sz w:val="20"/>
          <w:szCs w:val="20"/>
        </w:rPr>
        <w:t>11) Przysługuje Pani/Panu prawo żądania: dostępu do swoich danych osobowych, wniesienia sprzeciwu, ich sprostowania, usunięcia, ograniczenia przetwarzania, wniesienia skargi do organu nadzorczego – w przypadkach i na zasadach określonych w RODO.</w:t>
      </w:r>
    </w:p>
    <w:p w14:paraId="77A75F9C" w14:textId="77777777" w:rsidR="00E81B62" w:rsidRPr="00D4347A" w:rsidRDefault="00E81B62" w:rsidP="00E81B62">
      <w:pPr>
        <w:spacing w:before="96" w:after="96"/>
        <w:jc w:val="both"/>
        <w:rPr>
          <w:rFonts w:cstheme="minorHAnsi"/>
          <w:sz w:val="14"/>
          <w:szCs w:val="14"/>
        </w:rPr>
      </w:pPr>
    </w:p>
    <w:p w14:paraId="7338FC25" w14:textId="77777777" w:rsidR="00A55334" w:rsidRDefault="00A55334">
      <w:pPr>
        <w:spacing w:before="96" w:after="96"/>
      </w:pPr>
    </w:p>
    <w:sectPr w:rsidR="00A55334" w:rsidSect="00E60D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07BB" w14:textId="77777777" w:rsidR="00846117" w:rsidRDefault="00846117" w:rsidP="00FF73AB">
      <w:pPr>
        <w:spacing w:before="96" w:after="96" w:line="240" w:lineRule="auto"/>
      </w:pPr>
      <w:r>
        <w:separator/>
      </w:r>
    </w:p>
  </w:endnote>
  <w:endnote w:type="continuationSeparator" w:id="0">
    <w:p w14:paraId="775BD248" w14:textId="77777777" w:rsidR="00846117" w:rsidRDefault="00846117" w:rsidP="00FF73AB">
      <w:pPr>
        <w:spacing w:before="96" w:after="96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F3FE" w14:textId="77777777" w:rsidR="00FF73AB" w:rsidRDefault="00FF73AB">
    <w:pPr>
      <w:pStyle w:val="Stopka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C9A1" w14:textId="77777777" w:rsidR="00FF73AB" w:rsidRDefault="00FF73AB">
    <w:pPr>
      <w:pStyle w:val="Stopka"/>
      <w:spacing w:before="96" w:after="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2A08" w14:textId="77777777" w:rsidR="00FF73AB" w:rsidRDefault="00FF73AB">
    <w:pPr>
      <w:pStyle w:val="Stopka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06DC" w14:textId="77777777" w:rsidR="00846117" w:rsidRDefault="00846117" w:rsidP="00FF73AB">
      <w:pPr>
        <w:spacing w:before="96" w:after="96" w:line="240" w:lineRule="auto"/>
      </w:pPr>
      <w:r>
        <w:separator/>
      </w:r>
    </w:p>
  </w:footnote>
  <w:footnote w:type="continuationSeparator" w:id="0">
    <w:p w14:paraId="5C579BC1" w14:textId="77777777" w:rsidR="00846117" w:rsidRDefault="00846117" w:rsidP="00FF73AB">
      <w:pPr>
        <w:spacing w:before="96" w:after="96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4E68" w14:textId="77777777" w:rsidR="00FF73AB" w:rsidRDefault="00FF73AB">
    <w:pPr>
      <w:pStyle w:val="Nagwek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1143" w14:textId="15FB995B" w:rsidR="00FF73AB" w:rsidRDefault="00772BE4" w:rsidP="00F7137E">
    <w:pPr>
      <w:spacing w:beforeLines="0" w:before="0" w:afterLines="0" w:after="0" w:line="240" w:lineRule="auto"/>
      <w:ind w:left="4956" w:firstLine="709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BE75" w14:textId="77777777" w:rsidR="00FF73AB" w:rsidRDefault="00FF73AB">
    <w:pPr>
      <w:pStyle w:val="Nagwek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0F1"/>
    <w:multiLevelType w:val="hybridMultilevel"/>
    <w:tmpl w:val="896C9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4407"/>
    <w:multiLevelType w:val="hybridMultilevel"/>
    <w:tmpl w:val="FAFE7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62"/>
    <w:rsid w:val="000518FE"/>
    <w:rsid w:val="001E1C68"/>
    <w:rsid w:val="005B0A80"/>
    <w:rsid w:val="005E6DC5"/>
    <w:rsid w:val="00763407"/>
    <w:rsid w:val="00772BE4"/>
    <w:rsid w:val="00777F0C"/>
    <w:rsid w:val="00846117"/>
    <w:rsid w:val="00911935"/>
    <w:rsid w:val="009F14F4"/>
    <w:rsid w:val="00A55334"/>
    <w:rsid w:val="00B6624F"/>
    <w:rsid w:val="00CB6845"/>
    <w:rsid w:val="00D253DD"/>
    <w:rsid w:val="00DC646C"/>
    <w:rsid w:val="00E330A0"/>
    <w:rsid w:val="00E81B62"/>
    <w:rsid w:val="00EE3041"/>
    <w:rsid w:val="00F7137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356F"/>
  <w15:chartTrackingRefBased/>
  <w15:docId w15:val="{ECD73773-7B1B-40C8-93C1-4F116DC7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40" w:before="40" w:afterLines="40" w:after="4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B62"/>
    <w:pPr>
      <w:spacing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B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1B62"/>
    <w:pPr>
      <w:ind w:left="720"/>
      <w:contextualSpacing/>
    </w:pPr>
  </w:style>
  <w:style w:type="table" w:styleId="Tabela-Siatka">
    <w:name w:val="Table Grid"/>
    <w:basedOn w:val="Standardowy"/>
    <w:uiPriority w:val="59"/>
    <w:rsid w:val="00E81B62"/>
    <w:pPr>
      <w:spacing w:beforeLines="0" w:before="0" w:afterLines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81B62"/>
    <w:pPr>
      <w:spacing w:beforeLines="0" w:before="100" w:beforeAutospacing="1" w:afterLines="0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73AB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3AB"/>
  </w:style>
  <w:style w:type="paragraph" w:styleId="Stopka">
    <w:name w:val="footer"/>
    <w:basedOn w:val="Normalny"/>
    <w:link w:val="StopkaZnak"/>
    <w:uiPriority w:val="99"/>
    <w:unhideWhenUsed/>
    <w:rsid w:val="00FF73AB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agielska@czernikow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.pujer@czernikow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ekostrubiec</dc:creator>
  <cp:keywords/>
  <dc:description/>
  <cp:lastModifiedBy>UG</cp:lastModifiedBy>
  <cp:revision>3</cp:revision>
  <cp:lastPrinted>2021-12-29T07:45:00Z</cp:lastPrinted>
  <dcterms:created xsi:type="dcterms:W3CDTF">2021-12-29T07:44:00Z</dcterms:created>
  <dcterms:modified xsi:type="dcterms:W3CDTF">2021-12-29T07:46:00Z</dcterms:modified>
</cp:coreProperties>
</file>